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F" w:rsidRDefault="00DF129F" w:rsidP="00DF129F">
      <w:pPr>
        <w:rPr>
          <w:b/>
          <w:u w:val="single"/>
        </w:rPr>
      </w:pPr>
      <w:r>
        <w:rPr>
          <w:b/>
          <w:u w:val="single"/>
        </w:rPr>
        <w:t>KARAR 27/(2020-2022)</w:t>
      </w:r>
    </w:p>
    <w:p w:rsidR="00DF129F" w:rsidRDefault="00DF129F" w:rsidP="00DF129F">
      <w:pPr>
        <w:rPr>
          <w:sz w:val="18"/>
        </w:rPr>
      </w:pPr>
    </w:p>
    <w:p w:rsidR="00DF129F" w:rsidRDefault="00DF129F" w:rsidP="00DF129F">
      <w:r>
        <w:t>İl Spor Disi</w:t>
      </w:r>
      <w:r w:rsidR="004619C6">
        <w:t>plin Kurulu, 08.03.2022 Salı</w:t>
      </w:r>
      <w:r>
        <w:t xml:space="preserve"> günü İl Müdürlüğümüz Ceza Sekreterliği toplantı salonunda 27. oturum için toplandı. </w:t>
      </w:r>
    </w:p>
    <w:p w:rsidR="00DF129F" w:rsidRDefault="00DF129F" w:rsidP="00DF129F"/>
    <w:p w:rsidR="00DF129F" w:rsidRDefault="00DF129F" w:rsidP="00DF129F">
      <w:pPr>
        <w:rPr>
          <w:b/>
        </w:rPr>
      </w:pPr>
      <w:r>
        <w:rPr>
          <w:b/>
        </w:rPr>
        <w:t>1-) İzmir Ge</w:t>
      </w:r>
      <w:r w:rsidR="00625985">
        <w:rPr>
          <w:b/>
        </w:rPr>
        <w:t>nçlik ve Spor İl Müdürlüğünün 03</w:t>
      </w:r>
      <w:r>
        <w:rPr>
          <w:b/>
        </w:rPr>
        <w:t>.03.2022 tarih 2003834 sayılı yazısıyla kurulumuza gönderilen evrakın incelenmesine başlandı.</w:t>
      </w:r>
    </w:p>
    <w:p w:rsidR="00DF129F" w:rsidRDefault="00DF129F" w:rsidP="00DF129F">
      <w:pPr>
        <w:rPr>
          <w:b/>
        </w:rPr>
      </w:pPr>
    </w:p>
    <w:p w:rsidR="00DF129F" w:rsidRDefault="00DF129F" w:rsidP="00DF129F">
      <w:r>
        <w:t xml:space="preserve">28.02.2022 pazartesi günü </w:t>
      </w:r>
      <w:proofErr w:type="gramStart"/>
      <w:r>
        <w:t>20:00’de</w:t>
      </w:r>
      <w:proofErr w:type="gramEnd"/>
      <w:r>
        <w:t xml:space="preserve"> Vali Hüseyin ÖĞÜTCEN Spor Salonunda oynanan </w:t>
      </w:r>
      <w:proofErr w:type="spellStart"/>
      <w:r>
        <w:t>Mavişehir</w:t>
      </w:r>
      <w:proofErr w:type="spellEnd"/>
      <w:r>
        <w:t xml:space="preserve"> Koleji – </w:t>
      </w:r>
      <w:proofErr w:type="spellStart"/>
      <w:r>
        <w:t>Mavişehir</w:t>
      </w:r>
      <w:proofErr w:type="spellEnd"/>
      <w:r>
        <w:t xml:space="preserve"> İhtisas Spor Kulübü U18 Erkekler Alt Klasman C grubu 32 müsabakasında </w:t>
      </w:r>
      <w:proofErr w:type="spellStart"/>
      <w:r>
        <w:t>Mavişehir</w:t>
      </w:r>
      <w:proofErr w:type="spellEnd"/>
      <w:r>
        <w:t xml:space="preserve"> Koleji Spor Kulübü on üç (13) forma </w:t>
      </w:r>
      <w:proofErr w:type="spellStart"/>
      <w:r>
        <w:t>no’lu</w:t>
      </w:r>
      <w:proofErr w:type="spellEnd"/>
      <w:r>
        <w:t xml:space="preserve"> basketbolcusu </w:t>
      </w:r>
      <w:r w:rsidRPr="00D63DB1">
        <w:rPr>
          <w:b/>
        </w:rPr>
        <w:t xml:space="preserve">Taylan </w:t>
      </w:r>
      <w:proofErr w:type="spellStart"/>
      <w:r w:rsidRPr="00D63DB1">
        <w:rPr>
          <w:b/>
        </w:rPr>
        <w:t>Şiyar</w:t>
      </w:r>
      <w:proofErr w:type="spellEnd"/>
      <w:r w:rsidRPr="00D63DB1">
        <w:rPr>
          <w:b/>
        </w:rPr>
        <w:t xml:space="preserve"> ÇİÇEK (TC No:10106593948) i</w:t>
      </w:r>
      <w:r>
        <w:t xml:space="preserve">le </w:t>
      </w:r>
      <w:proofErr w:type="spellStart"/>
      <w:r>
        <w:t>Mavişehir</w:t>
      </w:r>
      <w:proofErr w:type="spellEnd"/>
      <w:r>
        <w:t xml:space="preserve"> İhtisas Spor Kulübü takımı sekiz (8) forma </w:t>
      </w:r>
      <w:proofErr w:type="spellStart"/>
      <w:r>
        <w:t>nolu</w:t>
      </w:r>
      <w:proofErr w:type="spellEnd"/>
      <w:r>
        <w:t xml:space="preserve"> basketbolcusu </w:t>
      </w:r>
      <w:r w:rsidRPr="00D63DB1">
        <w:rPr>
          <w:b/>
        </w:rPr>
        <w:t xml:space="preserve">Furkan </w:t>
      </w:r>
      <w:proofErr w:type="spellStart"/>
      <w:r w:rsidRPr="00D63DB1">
        <w:rPr>
          <w:b/>
        </w:rPr>
        <w:t>ÇALIŞ’ın</w:t>
      </w:r>
      <w:proofErr w:type="spellEnd"/>
      <w:r w:rsidRPr="00D63DB1">
        <w:rPr>
          <w:b/>
        </w:rPr>
        <w:t xml:space="preserve"> (TC No:10625576552)</w:t>
      </w:r>
      <w:r>
        <w:t xml:space="preserve"> ikinci çeyrek bitiş düdüğü ardından karşılıklı olarak birbirlerini ittiklerinden;</w:t>
      </w:r>
    </w:p>
    <w:p w:rsidR="00F20D0E" w:rsidRPr="00601534" w:rsidRDefault="00DF129F" w:rsidP="00601534">
      <w:r>
        <w:t>Aynı müsaba</w:t>
      </w:r>
      <w:r w:rsidR="009F642B">
        <w:t>kanın dördüncü (4.) çeyreğinin bitmesine (</w:t>
      </w:r>
      <w:proofErr w:type="gramStart"/>
      <w:r w:rsidR="009F642B">
        <w:t>9:10</w:t>
      </w:r>
      <w:proofErr w:type="gramEnd"/>
      <w:r w:rsidR="009F642B">
        <w:t xml:space="preserve">) süre kala </w:t>
      </w:r>
      <w:proofErr w:type="spellStart"/>
      <w:r w:rsidR="009F642B">
        <w:t>Mavişehir</w:t>
      </w:r>
      <w:proofErr w:type="spellEnd"/>
      <w:r w:rsidR="009F642B">
        <w:t xml:space="preserve"> Koleji Spor Kulübü on beş (15) forma </w:t>
      </w:r>
      <w:proofErr w:type="spellStart"/>
      <w:r w:rsidR="009F642B">
        <w:t>no’lu</w:t>
      </w:r>
      <w:proofErr w:type="spellEnd"/>
      <w:r w:rsidR="009F642B">
        <w:t xml:space="preserve"> basketbolcusu </w:t>
      </w:r>
      <w:r w:rsidR="009F642B" w:rsidRPr="00D63DB1">
        <w:rPr>
          <w:b/>
        </w:rPr>
        <w:t>Niyazi Can YAVUZ (TC No:11021564594)</w:t>
      </w:r>
      <w:r w:rsidR="009F642B">
        <w:t xml:space="preserve"> ile </w:t>
      </w:r>
      <w:proofErr w:type="spellStart"/>
      <w:r w:rsidR="009F642B">
        <w:t>Mavişehir</w:t>
      </w:r>
      <w:proofErr w:type="spellEnd"/>
      <w:r w:rsidR="009F642B">
        <w:t xml:space="preserve"> İhtisas Spor Kulübü takımı </w:t>
      </w:r>
      <w:proofErr w:type="spellStart"/>
      <w:r w:rsidR="009F642B">
        <w:t>yirmiki</w:t>
      </w:r>
      <w:proofErr w:type="spellEnd"/>
      <w:r w:rsidR="009F642B">
        <w:t xml:space="preserve"> (22) forma </w:t>
      </w:r>
      <w:proofErr w:type="spellStart"/>
      <w:r w:rsidR="009F642B">
        <w:t>nolu</w:t>
      </w:r>
      <w:proofErr w:type="spellEnd"/>
      <w:r w:rsidR="009F642B">
        <w:t xml:space="preserve"> basketbolcusu </w:t>
      </w:r>
      <w:r w:rsidR="009F642B" w:rsidRPr="00D63DB1">
        <w:rPr>
          <w:b/>
        </w:rPr>
        <w:t xml:space="preserve">Efe </w:t>
      </w:r>
      <w:proofErr w:type="spellStart"/>
      <w:r w:rsidR="009F642B" w:rsidRPr="00D63DB1">
        <w:rPr>
          <w:b/>
        </w:rPr>
        <w:t>AYDOĞAN’ın</w:t>
      </w:r>
      <w:proofErr w:type="spellEnd"/>
      <w:r w:rsidR="009F642B" w:rsidRPr="00D63DB1">
        <w:rPr>
          <w:b/>
        </w:rPr>
        <w:t xml:space="preserve"> (TC No:10226582006)</w:t>
      </w:r>
      <w:r w:rsidR="009F642B">
        <w:t xml:space="preserve"> seyirci tribünündeki kargaşaya müdahil olmak için oyun alanını terk ederek tribüne çıktıklarından dolayı müsabakadan </w:t>
      </w:r>
      <w:r w:rsidR="009F642B" w:rsidRPr="00D63DB1">
        <w:rPr>
          <w:b/>
        </w:rPr>
        <w:t>DİSKALİFİYE (İHRAÇ)</w:t>
      </w:r>
      <w:r w:rsidR="009F642B">
        <w:t xml:space="preserve"> edildikleri tespit edilmiştir.</w:t>
      </w:r>
      <w:r>
        <w:t xml:space="preserve">  Söz konusu iddialarla İzmir Basketbol İl Temsilciliği tarafından </w:t>
      </w:r>
      <w:r>
        <w:rPr>
          <w:b/>
        </w:rPr>
        <w:t>İDARİ</w:t>
      </w:r>
      <w:r>
        <w:t xml:space="preserve"> </w:t>
      </w:r>
      <w:r>
        <w:rPr>
          <w:b/>
        </w:rPr>
        <w:t>TEDBİRLİ</w:t>
      </w:r>
      <w:r>
        <w:t xml:space="preserve"> olarak kurulumuza sevk edilen</w:t>
      </w:r>
      <w:r w:rsidR="00C52A54">
        <w:t xml:space="preserve"> sporcular </w:t>
      </w:r>
      <w:r w:rsidR="00C52A54" w:rsidRPr="00C52A54">
        <w:rPr>
          <w:b/>
        </w:rPr>
        <w:t>Furkan ÇALIŞ</w:t>
      </w:r>
      <w:r w:rsidR="00C52A54">
        <w:t xml:space="preserve">, </w:t>
      </w:r>
      <w:r w:rsidR="00C52A54" w:rsidRPr="00C52A54">
        <w:rPr>
          <w:b/>
        </w:rPr>
        <w:t>Niyazi Can YAVUZ</w:t>
      </w:r>
      <w:r w:rsidR="00C52A54">
        <w:t xml:space="preserve"> </w:t>
      </w:r>
      <w:r w:rsidR="00C52A54" w:rsidRPr="00C52A54">
        <w:rPr>
          <w:b/>
        </w:rPr>
        <w:t xml:space="preserve">ve Efe </w:t>
      </w:r>
      <w:proofErr w:type="spellStart"/>
      <w:r w:rsidR="00C52A54" w:rsidRPr="00C52A54">
        <w:rPr>
          <w:b/>
        </w:rPr>
        <w:t>AYDOĞAN</w:t>
      </w:r>
      <w:r w:rsidR="00C52A54">
        <w:t>’ın</w:t>
      </w:r>
      <w:proofErr w:type="spellEnd"/>
      <w:r w:rsidR="00C52A54">
        <w:t xml:space="preserve"> yazılı</w:t>
      </w:r>
      <w:r>
        <w:t xml:space="preserve"> savunması görüldü</w:t>
      </w:r>
      <w:r w:rsidRPr="00255746">
        <w:rPr>
          <w:b/>
        </w:rPr>
        <w:t xml:space="preserve">, </w:t>
      </w:r>
      <w:r w:rsidR="00C52A54" w:rsidRPr="00255746">
        <w:rPr>
          <w:b/>
        </w:rPr>
        <w:t xml:space="preserve">Taylan </w:t>
      </w:r>
      <w:proofErr w:type="spellStart"/>
      <w:r w:rsidR="00C52A54" w:rsidRPr="00255746">
        <w:rPr>
          <w:b/>
        </w:rPr>
        <w:t>Şiyar</w:t>
      </w:r>
      <w:proofErr w:type="spellEnd"/>
      <w:r w:rsidR="00C52A54" w:rsidRPr="00255746">
        <w:rPr>
          <w:b/>
        </w:rPr>
        <w:t xml:space="preserve"> </w:t>
      </w:r>
      <w:proofErr w:type="spellStart"/>
      <w:r w:rsidR="00C52A54" w:rsidRPr="00255746">
        <w:rPr>
          <w:b/>
        </w:rPr>
        <w:t>ÇİÇEK</w:t>
      </w:r>
      <w:r w:rsidR="00C52A54">
        <w:t>’in</w:t>
      </w:r>
      <w:proofErr w:type="spellEnd"/>
      <w:r w:rsidR="00C52A54">
        <w:t xml:space="preserve"> ise savunma vermediği görüldü, </w:t>
      </w:r>
      <w:r>
        <w:t>dosya incelendi.</w:t>
      </w:r>
      <w:r w:rsidR="00500640">
        <w:t xml:space="preserve"> </w:t>
      </w:r>
      <w:r>
        <w:rPr>
          <w:b/>
        </w:rPr>
        <w:t xml:space="preserve"> </w:t>
      </w:r>
    </w:p>
    <w:p w:rsidR="00DF129F" w:rsidRPr="00F20D0E" w:rsidRDefault="00F20D0E" w:rsidP="00F20D0E">
      <w:pPr>
        <w:rPr>
          <w:b/>
        </w:rPr>
      </w:pPr>
      <w:proofErr w:type="gramStart"/>
      <w:r>
        <w:rPr>
          <w:b/>
        </w:rPr>
        <w:t xml:space="preserve">Karşılıklı olarak birbirlerini ittikleri için diskalifiye edilen </w:t>
      </w:r>
      <w:r w:rsidR="00601534">
        <w:rPr>
          <w:b/>
        </w:rPr>
        <w:t>sporcular Taylan</w:t>
      </w:r>
      <w:r>
        <w:rPr>
          <w:b/>
        </w:rPr>
        <w:t xml:space="preserve"> </w:t>
      </w:r>
      <w:proofErr w:type="spellStart"/>
      <w:r>
        <w:rPr>
          <w:b/>
        </w:rPr>
        <w:t>Şiyar</w:t>
      </w:r>
      <w:proofErr w:type="spellEnd"/>
      <w:r>
        <w:rPr>
          <w:b/>
        </w:rPr>
        <w:t xml:space="preserve"> ÇİÇEK ve Furkan </w:t>
      </w:r>
      <w:proofErr w:type="spellStart"/>
      <w:r>
        <w:rPr>
          <w:b/>
        </w:rPr>
        <w:t>ÇALIŞ</w:t>
      </w:r>
      <w:r w:rsidR="00601534">
        <w:rPr>
          <w:b/>
        </w:rPr>
        <w:t>’ın</w:t>
      </w:r>
      <w:proofErr w:type="spellEnd"/>
      <w:r>
        <w:rPr>
          <w:b/>
        </w:rPr>
        <w:t xml:space="preserve"> </w:t>
      </w:r>
      <w:r w:rsidR="00DF129F">
        <w:rPr>
          <w:b/>
        </w:rPr>
        <w:t xml:space="preserve">Spor </w:t>
      </w:r>
      <w:r w:rsidR="00601534">
        <w:rPr>
          <w:b/>
        </w:rPr>
        <w:t>Disiplin Yönetmeliğinin 33/</w:t>
      </w:r>
      <w:r w:rsidR="00500640">
        <w:rPr>
          <w:b/>
        </w:rPr>
        <w:t>1</w:t>
      </w:r>
      <w:r>
        <w:rPr>
          <w:b/>
        </w:rPr>
        <w:t>-17</w:t>
      </w:r>
      <w:r w:rsidR="00DF129F">
        <w:rPr>
          <w:b/>
        </w:rPr>
        <w:t xml:space="preserve"> Maddeleri uyarınca</w:t>
      </w:r>
      <w:r w:rsidR="00DF129F">
        <w:t xml:space="preserve"> </w:t>
      </w:r>
      <w:r>
        <w:rPr>
          <w:b/>
        </w:rPr>
        <w:t>SEKİZ  ( 8</w:t>
      </w:r>
      <w:r w:rsidR="00DF129F">
        <w:rPr>
          <w:b/>
        </w:rPr>
        <w:t xml:space="preserve">  ) gün müsabakalardan m</w:t>
      </w:r>
      <w:r w:rsidR="00601534">
        <w:rPr>
          <w:b/>
        </w:rPr>
        <w:t>en cezası ile cezalandırılmalarına</w:t>
      </w:r>
      <w:r w:rsidR="00DF129F">
        <w:rPr>
          <w:b/>
        </w:rPr>
        <w:t>, yine aynı yönetmeliğin 65. Maddesinin 3. Fıkrası uyarınca bu cezanın infazının resmi müsabaka adedine çevrilip sonu</w:t>
      </w:r>
      <w:r>
        <w:rPr>
          <w:b/>
        </w:rPr>
        <w:t>ç olarak BİR (1</w:t>
      </w:r>
      <w:r w:rsidR="00DF129F">
        <w:rPr>
          <w:b/>
        </w:rPr>
        <w:t>) RESMİ MÜSABAKADAN M</w:t>
      </w:r>
      <w:r w:rsidR="003C38BE">
        <w:rPr>
          <w:b/>
        </w:rPr>
        <w:t>EN CEZASI İLE CEZALANDIRILMALARINA</w:t>
      </w:r>
      <w:proofErr w:type="gramEnd"/>
    </w:p>
    <w:p w:rsidR="00DF129F" w:rsidRDefault="00DF129F" w:rsidP="00DF129F">
      <w:pPr>
        <w:ind w:firstLine="0"/>
        <w:rPr>
          <w:b/>
        </w:rPr>
      </w:pPr>
    </w:p>
    <w:p w:rsidR="00F20D0E" w:rsidRDefault="00F20D0E" w:rsidP="00F20D0E">
      <w:pPr>
        <w:rPr>
          <w:b/>
        </w:rPr>
      </w:pPr>
      <w:r>
        <w:rPr>
          <w:b/>
        </w:rPr>
        <w:t xml:space="preserve">Oyun </w:t>
      </w:r>
      <w:r w:rsidR="00601534">
        <w:rPr>
          <w:b/>
        </w:rPr>
        <w:t>alanını terk</w:t>
      </w:r>
      <w:r>
        <w:rPr>
          <w:b/>
        </w:rPr>
        <w:t xml:space="preserve"> ederek tribüne çıktıkları için diskalifiye edilen </w:t>
      </w:r>
      <w:proofErr w:type="gramStart"/>
      <w:r>
        <w:rPr>
          <w:b/>
        </w:rPr>
        <w:t>sporcular     Niyazi</w:t>
      </w:r>
      <w:proofErr w:type="gramEnd"/>
      <w:r>
        <w:rPr>
          <w:b/>
        </w:rPr>
        <w:t xml:space="preserve"> Can YAVUZ ve Efe AYDOĞAN Spor </w:t>
      </w:r>
      <w:r w:rsidR="00601534">
        <w:rPr>
          <w:b/>
        </w:rPr>
        <w:t>Disiplin Yönetmeliğinin 33/</w:t>
      </w:r>
      <w:r>
        <w:rPr>
          <w:b/>
        </w:rPr>
        <w:t>3-17 Maddeleri uyarınca</w:t>
      </w:r>
      <w:r>
        <w:t xml:space="preserve"> </w:t>
      </w:r>
      <w:r>
        <w:rPr>
          <w:b/>
        </w:rPr>
        <w:t>SEKİZ  ( 8  ) gün müsabakalardan m</w:t>
      </w:r>
      <w:r w:rsidR="00601534">
        <w:rPr>
          <w:b/>
        </w:rPr>
        <w:t>en cezası ile cezalandırılmalarına</w:t>
      </w:r>
      <w:r>
        <w:rPr>
          <w:b/>
        </w:rPr>
        <w:t>, yine aynı yönetmeliğin 65. Maddesinin 3. Fıkrası uyarınca bu cezanın infazının resmi müsabaka adedine çevrilip sonuç olarak BİR (1) RESMİ MÜSABAKADAN MEN CEZASI İLE CEZALANDIRILMALARINA</w:t>
      </w:r>
    </w:p>
    <w:p w:rsidR="00DF129F" w:rsidRDefault="00DF129F" w:rsidP="00DF129F">
      <w:pPr>
        <w:ind w:firstLine="0"/>
      </w:pPr>
    </w:p>
    <w:p w:rsidR="00F20D0E" w:rsidRDefault="00F20D0E" w:rsidP="00DF129F">
      <w:pPr>
        <w:ind w:firstLine="0"/>
      </w:pPr>
    </w:p>
    <w:p w:rsidR="00F20D0E" w:rsidRDefault="00F20D0E" w:rsidP="00DF129F">
      <w:pPr>
        <w:ind w:firstLine="0"/>
      </w:pPr>
    </w:p>
    <w:p w:rsidR="00F20D0E" w:rsidRDefault="00F20D0E" w:rsidP="00DF129F">
      <w:pPr>
        <w:ind w:firstLine="0"/>
      </w:pPr>
    </w:p>
    <w:p w:rsidR="00DF129F" w:rsidRDefault="00DF129F" w:rsidP="00DF129F">
      <w:pPr>
        <w:ind w:firstLine="0"/>
      </w:pPr>
    </w:p>
    <w:p w:rsidR="00DF129F" w:rsidRDefault="00DF129F" w:rsidP="00DF129F">
      <w:pPr>
        <w:jc w:val="center"/>
      </w:pPr>
      <w:r>
        <w:t>OY BİRLİĞİ İLE KARAR VERİ</w:t>
      </w:r>
      <w:r w:rsidR="00C52A54">
        <w:t>LDİ. 08</w:t>
      </w:r>
      <w:r>
        <w:t>.03.2022</w:t>
      </w:r>
    </w:p>
    <w:p w:rsidR="00DF129F" w:rsidRDefault="00DF129F" w:rsidP="00DF129F"/>
    <w:p w:rsidR="00032F98" w:rsidRDefault="00032F98">
      <w:bookmarkStart w:id="0" w:name="_GoBack"/>
      <w:bookmarkEnd w:id="0"/>
    </w:p>
    <w:sectPr w:rsidR="0003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64"/>
    <w:rsid w:val="00032F98"/>
    <w:rsid w:val="0016629A"/>
    <w:rsid w:val="00255746"/>
    <w:rsid w:val="003C38BE"/>
    <w:rsid w:val="004619C6"/>
    <w:rsid w:val="00500640"/>
    <w:rsid w:val="00601534"/>
    <w:rsid w:val="00625985"/>
    <w:rsid w:val="006A0764"/>
    <w:rsid w:val="009F642B"/>
    <w:rsid w:val="00A55A69"/>
    <w:rsid w:val="00C52A54"/>
    <w:rsid w:val="00D63DB1"/>
    <w:rsid w:val="00DF129F"/>
    <w:rsid w:val="00F20D0E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FEF0-8516-478F-A2A2-18F5744D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15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5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AKINER</dc:creator>
  <cp:keywords/>
  <dc:description/>
  <cp:lastModifiedBy>Turgay AKINER</cp:lastModifiedBy>
  <cp:revision>18</cp:revision>
  <cp:lastPrinted>2022-03-08T07:20:00Z</cp:lastPrinted>
  <dcterms:created xsi:type="dcterms:W3CDTF">2022-03-07T13:21:00Z</dcterms:created>
  <dcterms:modified xsi:type="dcterms:W3CDTF">2022-03-08T07:53:00Z</dcterms:modified>
</cp:coreProperties>
</file>